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440D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09440D">
            <w:pPr>
              <w:pStyle w:val="ConsPlusNormal"/>
            </w:pPr>
            <w:r>
              <w:t>2 мая 2006 года</w:t>
            </w:r>
          </w:p>
        </w:tc>
        <w:tc>
          <w:tcPr>
            <w:tcW w:w="5103" w:type="dxa"/>
          </w:tcPr>
          <w:p w:rsidR="00000000" w:rsidRDefault="0009440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000000" w:rsidRDefault="000944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9440D">
      <w:pPr>
        <w:pStyle w:val="ConsPlusNormal"/>
        <w:jc w:val="center"/>
      </w:pPr>
    </w:p>
    <w:p w:rsidR="00000000" w:rsidRDefault="0009440D">
      <w:pPr>
        <w:pStyle w:val="ConsPlusTitle"/>
        <w:jc w:val="center"/>
      </w:pPr>
      <w:r>
        <w:t>РОССИЙСКАЯ ФЕДЕРАЦИЯ</w:t>
      </w:r>
    </w:p>
    <w:p w:rsidR="00000000" w:rsidRDefault="0009440D">
      <w:pPr>
        <w:pStyle w:val="ConsPlusTitle"/>
        <w:jc w:val="center"/>
      </w:pPr>
    </w:p>
    <w:p w:rsidR="00000000" w:rsidRDefault="0009440D">
      <w:pPr>
        <w:pStyle w:val="ConsPlusTitle"/>
        <w:jc w:val="center"/>
      </w:pPr>
      <w:r>
        <w:t>ФЕДЕРАЛЬНЫЙ ЗАКОН</w:t>
      </w:r>
    </w:p>
    <w:p w:rsidR="00000000" w:rsidRDefault="0009440D">
      <w:pPr>
        <w:pStyle w:val="ConsPlusTitle"/>
        <w:jc w:val="center"/>
      </w:pPr>
    </w:p>
    <w:p w:rsidR="00000000" w:rsidRDefault="0009440D">
      <w:pPr>
        <w:pStyle w:val="ConsPlusTitle"/>
        <w:jc w:val="center"/>
      </w:pPr>
      <w:r>
        <w:t>О ПОРЯДКЕ РАССМОТРЕНИЯ ОБРАЩЕНИЙ</w:t>
      </w:r>
    </w:p>
    <w:p w:rsidR="00000000" w:rsidRDefault="0009440D">
      <w:pPr>
        <w:pStyle w:val="ConsPlusTitle"/>
        <w:jc w:val="center"/>
      </w:pPr>
      <w:r>
        <w:t>ГРАЖДАН РОССИЙСКОЙ ФЕДЕРАЦИИ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jc w:val="right"/>
      </w:pPr>
      <w:proofErr w:type="gramStart"/>
      <w:r>
        <w:t>Принят</w:t>
      </w:r>
      <w:proofErr w:type="gramEnd"/>
    </w:p>
    <w:p w:rsidR="00000000" w:rsidRDefault="0009440D">
      <w:pPr>
        <w:pStyle w:val="ConsPlusNormal"/>
        <w:jc w:val="right"/>
      </w:pPr>
      <w:r>
        <w:t>Государственной Думой</w:t>
      </w:r>
    </w:p>
    <w:p w:rsidR="00000000" w:rsidRDefault="0009440D">
      <w:pPr>
        <w:pStyle w:val="ConsPlusNormal"/>
        <w:jc w:val="right"/>
      </w:pPr>
      <w:r>
        <w:t>21 апреля 2006 года</w:t>
      </w:r>
    </w:p>
    <w:p w:rsidR="00000000" w:rsidRDefault="0009440D">
      <w:pPr>
        <w:pStyle w:val="ConsPlusNormal"/>
        <w:jc w:val="right"/>
      </w:pPr>
    </w:p>
    <w:p w:rsidR="00000000" w:rsidRDefault="0009440D">
      <w:pPr>
        <w:pStyle w:val="ConsPlusNormal"/>
        <w:jc w:val="right"/>
      </w:pPr>
      <w:r>
        <w:t>Одобрен</w:t>
      </w:r>
    </w:p>
    <w:p w:rsidR="00000000" w:rsidRDefault="0009440D">
      <w:pPr>
        <w:pStyle w:val="ConsPlusNormal"/>
        <w:jc w:val="right"/>
      </w:pPr>
      <w:r>
        <w:t>Советом Федерации</w:t>
      </w:r>
    </w:p>
    <w:p w:rsidR="00000000" w:rsidRDefault="0009440D">
      <w:pPr>
        <w:pStyle w:val="ConsPlusNormal"/>
        <w:jc w:val="right"/>
      </w:pPr>
      <w:r>
        <w:t>26 апреля 2006 года</w:t>
      </w:r>
    </w:p>
    <w:p w:rsidR="00000000" w:rsidRDefault="0009440D">
      <w:pPr>
        <w:pStyle w:val="ConsPlusNormal"/>
      </w:pP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</w:t>
      </w:r>
      <w:r>
        <w:t>олжностными лицами.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</w:t>
      </w:r>
      <w:r>
        <w:t xml:space="preserve">ыми </w:t>
      </w:r>
      <w:hyperlink r:id="rId8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</w:t>
      </w:r>
      <w:r>
        <w:t xml:space="preserve">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</w:t>
      </w:r>
      <w:r>
        <w:t>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</w:t>
      </w:r>
      <w:r>
        <w:t>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</w:t>
      </w:r>
      <w:r>
        <w:t>и</w:t>
      </w:r>
      <w:proofErr w:type="gramEnd"/>
      <w:r>
        <w:t xml:space="preserve"> и их должностными лицами.</w:t>
      </w:r>
    </w:p>
    <w:p w:rsidR="00000000" w:rsidRDefault="0009440D">
      <w:pPr>
        <w:pStyle w:val="ConsPlusNormal"/>
        <w:jc w:val="both"/>
      </w:pPr>
      <w:r>
        <w:t xml:space="preserve">(часть 4 введена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</w:t>
      </w:r>
      <w:r>
        <w:lastRenderedPageBreak/>
        <w:t>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</w:t>
      </w:r>
      <w:r>
        <w:t>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0000" w:rsidRDefault="0009440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3. Рассмотрение обращений граждан осущест</w:t>
      </w:r>
      <w:r>
        <w:t>вляется бесплатно.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</w:t>
      </w:r>
      <w:r>
        <w:t>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r>
        <w:t xml:space="preserve">Статья 4. Основные </w:t>
      </w:r>
      <w:r>
        <w:t>термины, используемые в настоящем Федеральном законе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00000" w:rsidRDefault="0009440D">
      <w:pPr>
        <w:pStyle w:val="ConsPlusNormal"/>
        <w:spacing w:before="24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</w:t>
      </w:r>
      <w:r>
        <w:t>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</w:t>
      </w:r>
      <w:r>
        <w:t>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000000" w:rsidRDefault="0009440D">
      <w:pPr>
        <w:pStyle w:val="ConsPlusNormal"/>
        <w:jc w:val="both"/>
      </w:pPr>
      <w:r>
        <w:t xml:space="preserve">(в ред. Федеральных законов от 27.07.2010 </w:t>
      </w:r>
      <w:hyperlink r:id="rId12" w:history="1">
        <w:r>
          <w:rPr>
            <w:color w:val="0000FF"/>
          </w:rPr>
          <w:t>N 227-ФЗ</w:t>
        </w:r>
      </w:hyperlink>
      <w:r>
        <w:t xml:space="preserve">, от 04.08.2023 </w:t>
      </w:r>
      <w:hyperlink r:id="rId13" w:history="1">
        <w:r>
          <w:rPr>
            <w:color w:val="0000FF"/>
          </w:rPr>
          <w:t>N 480-ФЗ</w:t>
        </w:r>
      </w:hyperlink>
      <w:r>
        <w:t>)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</w:t>
      </w:r>
      <w:r>
        <w:t>деятельности государства и общества;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</w:t>
      </w:r>
      <w:r>
        <w:t>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</w:t>
      </w:r>
      <w:r>
        <w:t>есов либо прав, свобод или законных интересов других лиц;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</w:t>
      </w:r>
      <w:r>
        <w:t>нные функции в государственном органе или органе местного самоуправления.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</w:t>
      </w:r>
      <w:r>
        <w:t>о: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09440D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2) знакомиться с документами и материалами, касающимися рассмотрения обращения, если это не затрагивает права, своб</w:t>
      </w:r>
      <w:r>
        <w:t xml:space="preserve">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5" w:history="1">
        <w:r>
          <w:rPr>
            <w:color w:val="0000FF"/>
          </w:rPr>
          <w:t>тайну</w:t>
        </w:r>
      </w:hyperlink>
      <w:r>
        <w:t>;</w:t>
      </w:r>
    </w:p>
    <w:p w:rsidR="00000000" w:rsidRDefault="0009440D">
      <w:pPr>
        <w:pStyle w:val="ConsPlusNormal"/>
        <w:spacing w:before="24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2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</w:t>
      </w:r>
      <w:r>
        <w:t xml:space="preserve">предусмотренном </w:t>
      </w:r>
      <w:hyperlink w:anchor="Par125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</w:t>
      </w:r>
      <w:r>
        <w:t>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000000" w:rsidRDefault="0009440D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27.11.2017 N 35</w:t>
      </w:r>
      <w:r>
        <w:t>5-ФЗ)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 xml:space="preserve">1. Запрещается </w:t>
      </w:r>
      <w:hyperlink r:id="rId18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</w:t>
      </w:r>
      <w:r>
        <w:t xml:space="preserve">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09440D">
      <w:pPr>
        <w:pStyle w:val="ConsPlusNormal"/>
        <w:spacing w:before="240"/>
        <w:ind w:firstLine="540"/>
        <w:jc w:val="both"/>
      </w:pPr>
      <w:bookmarkStart w:id="0" w:name="Par70"/>
      <w:bookmarkEnd w:id="0"/>
      <w:r>
        <w:t xml:space="preserve">2. При рассмотрении обращения не допускается разглашение сведений, содержащихся в обращении, </w:t>
      </w:r>
      <w:r>
        <w:t xml:space="preserve">а также сведений, касающихся </w:t>
      </w:r>
      <w:hyperlink r:id="rId19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</w:t>
      </w:r>
      <w:r>
        <w:t>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</w:t>
      </w:r>
      <w:r>
        <w:t xml:space="preserve">менной форме в обязательном порядке указывает либо наименование государственного органа или органа местного самоуправления, в которые </w:t>
      </w:r>
      <w:r>
        <w:lastRenderedPageBreak/>
        <w:t>направляет обращение в письменной форме, либо фамилию, имя, отчество соответствующего должностного лица, либо должность со</w:t>
      </w:r>
      <w:r>
        <w:t>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</w:t>
      </w:r>
      <w:r>
        <w:t>ту.</w:t>
      </w:r>
    </w:p>
    <w:p w:rsidR="00000000" w:rsidRDefault="0009440D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 xml:space="preserve">2. В случае необходимости в подтверждение своих доводов гражданин прилагает к обращению в </w:t>
      </w:r>
      <w:r>
        <w:t>письменной форме документы и материалы либо их копии.</w:t>
      </w:r>
    </w:p>
    <w:p w:rsidR="00000000" w:rsidRDefault="0009440D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3. Обращение, поступившее в государствен</w:t>
      </w:r>
      <w:r>
        <w:t xml:space="preserve">ный орган, орган местного самоуправления или должностному лицу в форме электронного документа, подлежит рассмотрению в </w:t>
      </w:r>
      <w:hyperlink w:anchor="Par98" w:tooltip="Статья 10. Рассмотрение обращения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В обращении гражданин </w:t>
      </w:r>
      <w:r>
        <w:t xml:space="preserve">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</w:t>
      </w:r>
      <w:r>
        <w:t>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00000" w:rsidRDefault="0009440D">
      <w:pPr>
        <w:pStyle w:val="ConsPlusNormal"/>
        <w:jc w:val="both"/>
      </w:pPr>
      <w:r>
        <w:t xml:space="preserve">(в ред. Федеральных законов от 27.11.2017 </w:t>
      </w:r>
      <w:hyperlink r:id="rId22" w:history="1">
        <w:r>
          <w:rPr>
            <w:color w:val="0000FF"/>
          </w:rPr>
          <w:t>N 355-ФЗ</w:t>
        </w:r>
      </w:hyperlink>
      <w:r>
        <w:t xml:space="preserve">, от 04.08.2023 </w:t>
      </w:r>
      <w:hyperlink r:id="rId23" w:history="1">
        <w:r>
          <w:rPr>
            <w:color w:val="0000FF"/>
          </w:rPr>
          <w:t>N 480-ФЗ</w:t>
        </w:r>
      </w:hyperlink>
      <w:r>
        <w:t>)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bookmarkStart w:id="1" w:name="Par81"/>
      <w:bookmarkEnd w:id="1"/>
      <w:r>
        <w:t>Статья 8. Направление и регистрация письменного обращения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>1. Гра</w:t>
      </w:r>
      <w:r>
        <w:t>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2. Письменное обращение подлежит обязатель</w:t>
      </w:r>
      <w:r>
        <w:t>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</w:t>
      </w:r>
      <w:r>
        <w:t xml:space="preserve">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ar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 xml:space="preserve">3.1. </w:t>
      </w:r>
      <w:proofErr w:type="gramStart"/>
      <w:r>
        <w:t>Письменное обращение, содержащее информацию о фактах во</w:t>
      </w:r>
      <w:r>
        <w:t xml:space="preserve">зможных нарушений </w:t>
      </w:r>
      <w:hyperlink r:id="rId2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</w:t>
      </w:r>
      <w:r>
        <w:t>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</w:t>
      </w:r>
      <w:r>
        <w:t>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ar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09440D">
      <w:pPr>
        <w:pStyle w:val="ConsPlusNormal"/>
        <w:jc w:val="both"/>
      </w:pPr>
      <w:r>
        <w:t xml:space="preserve">(часть 3.1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</w:t>
      </w:r>
      <w:r>
        <w:t xml:space="preserve">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</w:t>
      </w:r>
      <w:r>
        <w:lastRenderedPageBreak/>
        <w:t>компетенции нескольких госуд</w:t>
      </w:r>
      <w:r>
        <w:t>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 xml:space="preserve">5. </w:t>
      </w:r>
      <w:r>
        <w:t>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</w:t>
      </w:r>
      <w:r>
        <w:t>ть в указанных органах или у должностного лица документы и материалы о результатах рассмотрения письменного обращения.</w:t>
      </w:r>
    </w:p>
    <w:p w:rsidR="00000000" w:rsidRDefault="0009440D">
      <w:pPr>
        <w:pStyle w:val="ConsPlusNormal"/>
        <w:spacing w:before="240"/>
        <w:ind w:firstLine="540"/>
        <w:jc w:val="both"/>
      </w:pPr>
      <w:bookmarkStart w:id="2" w:name="Par90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</w:t>
      </w:r>
      <w:r>
        <w:t xml:space="preserve">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ar90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</w:t>
      </w:r>
      <w:r>
        <w:t xml:space="preserve">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</w:t>
      </w:r>
      <w:r>
        <w:t>ому рассмотрению.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bookmarkStart w:id="3" w:name="Par98"/>
      <w:bookmarkEnd w:id="3"/>
      <w:r>
        <w:t>Статья 10. Рассмотрение обращения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>1. Государст</w:t>
      </w:r>
      <w:r>
        <w:t>венный орган, орган местного самоуправления или должностное лицо:</w:t>
      </w:r>
    </w:p>
    <w:p w:rsidR="00000000" w:rsidRDefault="0009440D">
      <w:pPr>
        <w:pStyle w:val="ConsPlusNormal"/>
        <w:spacing w:before="24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000000" w:rsidRDefault="0009440D">
      <w:pPr>
        <w:pStyle w:val="ConsPlusNormal"/>
        <w:spacing w:before="240"/>
        <w:ind w:firstLine="540"/>
        <w:jc w:val="both"/>
      </w:pPr>
      <w:r>
        <w:t>2) запрашивает, в том числе в электр</w:t>
      </w:r>
      <w:r>
        <w:t>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09440D">
      <w:pPr>
        <w:pStyle w:val="ConsPlusNormal"/>
        <w:jc w:val="both"/>
      </w:pPr>
      <w:r>
        <w:t>(в ред. Федер</w:t>
      </w:r>
      <w:r>
        <w:t xml:space="preserve">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</w:t>
      </w:r>
      <w:r>
        <w:t>ражданина;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2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5) уведомляет г</w:t>
      </w:r>
      <w:r>
        <w:t xml:space="preserve">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09440D">
      <w:pPr>
        <w:pStyle w:val="ConsPlusNormal"/>
        <w:spacing w:before="240"/>
        <w:ind w:firstLine="540"/>
        <w:jc w:val="both"/>
      </w:pPr>
      <w:bookmarkStart w:id="4" w:name="Par107"/>
      <w:bookmarkEnd w:id="4"/>
      <w:r>
        <w:t xml:space="preserve">2. </w:t>
      </w:r>
      <w:proofErr w:type="gramStart"/>
      <w:r>
        <w:t>Государственный орган, орган местного самоуправления или должно</w:t>
      </w:r>
      <w:r>
        <w:t>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</w:t>
      </w:r>
      <w:r>
        <w:t xml:space="preserve">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>
          <w:rPr>
            <w:color w:val="0000FF"/>
          </w:rPr>
          <w:t>тайну</w:t>
        </w:r>
      </w:hyperlink>
      <w:r>
        <w:t>, и для ко</w:t>
      </w:r>
      <w:r>
        <w:t>торых установлен особый порядок</w:t>
      </w:r>
      <w:proofErr w:type="gramEnd"/>
      <w:r>
        <w:t xml:space="preserve"> предоставления.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09440D">
      <w:pPr>
        <w:pStyle w:val="ConsPlusNormal"/>
        <w:spacing w:before="240"/>
        <w:ind w:firstLine="540"/>
        <w:jc w:val="both"/>
      </w:pPr>
      <w:bookmarkStart w:id="5" w:name="Par109"/>
      <w:bookmarkEnd w:id="5"/>
      <w:r>
        <w:t xml:space="preserve">4. </w:t>
      </w:r>
      <w:proofErr w:type="gramStart"/>
      <w:r>
        <w:t xml:space="preserve">Ответ на обращение направляется </w:t>
      </w:r>
      <w:r>
        <w:t xml:space="preserve">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</w:t>
      </w:r>
      <w:r>
        <w:t>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>Кроме того, на поступ</w:t>
      </w:r>
      <w:r>
        <w:t>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</w:t>
      </w:r>
      <w:r>
        <w:t xml:space="preserve">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</w:t>
      </w:r>
      <w:r>
        <w:t>ммуникационной сети "Интернет".</w:t>
      </w:r>
    </w:p>
    <w:p w:rsidR="00000000" w:rsidRDefault="0009440D">
      <w:pPr>
        <w:pStyle w:val="ConsPlusNormal"/>
        <w:jc w:val="both"/>
      </w:pPr>
      <w:r>
        <w:t xml:space="preserve">(в ред. Федеральных законов от 27.11.2017 </w:t>
      </w:r>
      <w:hyperlink r:id="rId30" w:history="1">
        <w:r>
          <w:rPr>
            <w:color w:val="0000FF"/>
          </w:rPr>
          <w:t>N 355-ФЗ</w:t>
        </w:r>
      </w:hyperlink>
      <w:r>
        <w:t xml:space="preserve">, от 04.08.2023 </w:t>
      </w:r>
      <w:hyperlink r:id="rId31" w:history="1">
        <w:r>
          <w:rPr>
            <w:color w:val="0000FF"/>
          </w:rPr>
          <w:t>N 480-ФЗ</w:t>
        </w:r>
      </w:hyperlink>
      <w:r>
        <w:t>)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bookmarkStart w:id="6" w:name="Par112"/>
      <w:bookmarkEnd w:id="6"/>
      <w:r>
        <w:t>Статья 11. Порядок рассмотрения отдельных обращений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</w:t>
      </w:r>
      <w:r>
        <w:t>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</w:t>
      </w:r>
      <w:r>
        <w:t>ем, совершающем или совершившем, обращение подлежит направлению в государственный орган в соответствии с его компетенцией.</w:t>
      </w:r>
    </w:p>
    <w:p w:rsidR="00000000" w:rsidRDefault="0009440D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02.07.2013 N 182-ФЗ)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3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000000" w:rsidRDefault="000944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Госуд</w:t>
      </w:r>
      <w:r>
        <w:t>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</w:t>
      </w:r>
      <w:r>
        <w:t xml:space="preserve">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000000" w:rsidRDefault="0009440D">
      <w:pPr>
        <w:pStyle w:val="ConsPlusNormal"/>
        <w:spacing w:before="240"/>
        <w:ind w:firstLine="540"/>
        <w:jc w:val="both"/>
      </w:pPr>
      <w:bookmarkStart w:id="7" w:name="Par119"/>
      <w:bookmarkEnd w:id="7"/>
      <w:r>
        <w:lastRenderedPageBreak/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</w:t>
      </w:r>
      <w:r>
        <w:t>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</w:t>
      </w:r>
      <w:r>
        <w:t>вшему обращение, если его фамилия и почтовый адрес поддаются прочтению.</w:t>
      </w:r>
    </w:p>
    <w:p w:rsidR="00000000" w:rsidRDefault="000944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</w:t>
      </w:r>
      <w:r>
        <w:t>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</w:t>
      </w:r>
      <w:r>
        <w:t xml:space="preserve"> с их компетенцией, о чем в течение семи дней со дня регистрации обращения сообщается гражданину, направившему обращение.</w:t>
      </w:r>
    </w:p>
    <w:p w:rsidR="00000000" w:rsidRDefault="0009440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</w:t>
      </w:r>
      <w:r>
        <w:t>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</w:t>
      </w:r>
      <w:r>
        <w:t>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00000" w:rsidRDefault="000944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</w:t>
      </w:r>
      <w:r>
        <w:t xml:space="preserve">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00000" w:rsidRDefault="0009440D">
      <w:pPr>
        <w:pStyle w:val="ConsPlusNormal"/>
        <w:spacing w:before="240"/>
        <w:ind w:firstLine="540"/>
        <w:jc w:val="both"/>
      </w:pPr>
      <w:bookmarkStart w:id="8" w:name="Par125"/>
      <w:bookmarkEnd w:id="8"/>
      <w:r>
        <w:t xml:space="preserve">5.1. </w:t>
      </w:r>
      <w:proofErr w:type="gramStart"/>
      <w:r>
        <w:t>В случае поступления в государственный орган, орган местного самоуправления или должностному лицу</w:t>
      </w:r>
      <w:r>
        <w:t xml:space="preserve"> письменного обращения, содержащего вопрос, ответ на который размещен в соответствии с </w:t>
      </w:r>
      <w:hyperlink w:anchor="Par109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...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</w:t>
      </w:r>
      <w:r>
        <w:t>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</w:t>
      </w:r>
      <w:r>
        <w:t>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09440D">
      <w:pPr>
        <w:pStyle w:val="ConsPlusNormal"/>
        <w:jc w:val="both"/>
      </w:pPr>
      <w:r>
        <w:t xml:space="preserve">(часть 5.1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9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</w:t>
      </w:r>
      <w:r>
        <w:t>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</w:t>
      </w:r>
      <w:r>
        <w:t>остному лицу.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</w:t>
      </w:r>
      <w:r>
        <w:lastRenderedPageBreak/>
        <w:t>самоуправления или должностному лицу в соответствии с их компетенцией, рассматривается в течение 30 дней со дня</w:t>
      </w:r>
      <w:r>
        <w:t xml:space="preserve"> регистрации письменного обращения, за исключением случая, указанного в </w:t>
      </w:r>
      <w:hyperlink w:anchor="Par134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00000" w:rsidRDefault="000944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</w:t>
      </w:r>
      <w:r>
        <w:t xml:space="preserve">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000000" w:rsidRDefault="0009440D">
      <w:pPr>
        <w:pStyle w:val="ConsPlusNormal"/>
        <w:spacing w:before="240"/>
        <w:ind w:firstLine="540"/>
        <w:jc w:val="both"/>
      </w:pPr>
      <w:bookmarkStart w:id="9" w:name="Par134"/>
      <w:bookmarkEnd w:id="9"/>
      <w:r>
        <w:t>1.1. Письменное обращение, поступившее высшему должностному лицу субъекта Российской Фе</w:t>
      </w:r>
      <w:r>
        <w:t>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</w:t>
      </w:r>
      <w:r>
        <w:t xml:space="preserve"> регистрации письменного обращения.</w:t>
      </w:r>
    </w:p>
    <w:p w:rsidR="00000000" w:rsidRDefault="0009440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ar107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</w:t>
      </w:r>
      <w:r>
        <w:t>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>1. Личный прием граждан в государственных ор</w:t>
      </w:r>
      <w:r>
        <w:t>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 xml:space="preserve">2. При личном приеме гражданин предъявляет </w:t>
      </w:r>
      <w:hyperlink r:id="rId42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</w:t>
      </w:r>
      <w:r>
        <w:t>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</w:t>
      </w:r>
      <w:r>
        <w:t>твет по существу поставленных в обращении вопросов.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</w:t>
      </w:r>
      <w:r>
        <w:t>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6. В ходе личного приема гражданину может быть отказано в</w:t>
      </w:r>
      <w:r>
        <w:t xml:space="preserve">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</w:t>
      </w:r>
      <w:r>
        <w:t>дном порядке.</w:t>
      </w:r>
    </w:p>
    <w:p w:rsidR="00000000" w:rsidRDefault="0009440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>Гос</w:t>
      </w:r>
      <w:r>
        <w:t xml:space="preserve">ударственные органы, органы местного самоуправления и должностные лица </w:t>
      </w:r>
      <w:r>
        <w:lastRenderedPageBreak/>
        <w:t xml:space="preserve">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4" w:history="1">
        <w:r>
          <w:rPr>
            <w:color w:val="0000FF"/>
          </w:rPr>
          <w:t>а</w:t>
        </w:r>
        <w:r>
          <w:rPr>
            <w:color w:val="0000FF"/>
          </w:rPr>
          <w:t>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>Лица, виновные в на</w:t>
      </w:r>
      <w:r>
        <w:t xml:space="preserve">рушении настоящего Федерального закона, несут ответственность, предусмотренную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r>
        <w:t>Статья 16. Возмещение причин</w:t>
      </w:r>
      <w:r>
        <w:t>енных убытков и взыскание понесенных расходов при рассмотрении обращений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</w:t>
      </w:r>
      <w:r>
        <w:t xml:space="preserve"> или должностного лица при рассмотрении обращения, по решению суда.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</w:t>
      </w:r>
      <w:r>
        <w:t>ию суда.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 xml:space="preserve">1)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 xml:space="preserve">2) </w:t>
      </w:r>
      <w:hyperlink r:id="rId47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</w:t>
      </w:r>
      <w:r>
        <w:t xml:space="preserve"> N 27, ст. 237);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 xml:space="preserve">3)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</w:t>
      </w:r>
      <w:r>
        <w:t>орядке рассмотрения предложений, заявлений и жалоб граждан" (Ведомости Верховного Совета СССР, 1980, N 11, ст. 192);</w:t>
      </w:r>
    </w:p>
    <w:p w:rsidR="00000000" w:rsidRDefault="0009440D">
      <w:pPr>
        <w:pStyle w:val="ConsPlusNormal"/>
        <w:spacing w:before="240"/>
        <w:ind w:firstLine="540"/>
        <w:jc w:val="both"/>
      </w:pPr>
      <w:proofErr w:type="gramStart"/>
      <w:r>
        <w:t xml:space="preserve">4)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25 июня 1980 </w:t>
      </w:r>
      <w:r>
        <w:t>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</w:t>
      </w:r>
      <w:r>
        <w:t>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000000" w:rsidRDefault="0009440D">
      <w:pPr>
        <w:pStyle w:val="ConsPlusNormal"/>
        <w:spacing w:before="240"/>
        <w:ind w:firstLine="540"/>
        <w:jc w:val="both"/>
      </w:pPr>
      <w:r>
        <w:t xml:space="preserve">5) </w:t>
      </w:r>
      <w:hyperlink r:id="rId50" w:history="1">
        <w:r>
          <w:rPr>
            <w:color w:val="0000FF"/>
          </w:rPr>
          <w:t>Указ</w:t>
        </w:r>
      </w:hyperlink>
      <w:r>
        <w:t xml:space="preserve"> През</w:t>
      </w:r>
      <w:r>
        <w:t>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00000" w:rsidRDefault="0009440D">
      <w:pPr>
        <w:pStyle w:val="ConsPlusNormal"/>
        <w:spacing w:before="240"/>
        <w:ind w:firstLine="540"/>
        <w:jc w:val="both"/>
      </w:pPr>
      <w:proofErr w:type="gramStart"/>
      <w:r>
        <w:lastRenderedPageBreak/>
        <w:t xml:space="preserve">6)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</w:t>
      </w:r>
      <w:r>
        <w:t xml:space="preserve">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</w:t>
      </w:r>
      <w:r>
        <w:t>аждан".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00000" w:rsidRDefault="0009440D">
      <w:pPr>
        <w:pStyle w:val="ConsPlusNormal"/>
        <w:ind w:firstLine="540"/>
        <w:jc w:val="both"/>
      </w:pPr>
    </w:p>
    <w:p w:rsidR="00000000" w:rsidRDefault="0009440D">
      <w:pPr>
        <w:pStyle w:val="ConsPlusNormal"/>
        <w:jc w:val="right"/>
      </w:pPr>
      <w:r>
        <w:t>Президент</w:t>
      </w:r>
    </w:p>
    <w:p w:rsidR="00000000" w:rsidRDefault="0009440D">
      <w:pPr>
        <w:pStyle w:val="ConsPlusNormal"/>
        <w:jc w:val="right"/>
      </w:pPr>
      <w:r>
        <w:t>Российской Федерации</w:t>
      </w:r>
    </w:p>
    <w:p w:rsidR="00000000" w:rsidRDefault="0009440D">
      <w:pPr>
        <w:pStyle w:val="ConsPlusNormal"/>
        <w:jc w:val="right"/>
      </w:pPr>
      <w:r>
        <w:t>В.ПУТИН</w:t>
      </w:r>
    </w:p>
    <w:p w:rsidR="00000000" w:rsidRDefault="0009440D">
      <w:pPr>
        <w:pStyle w:val="ConsPlusNormal"/>
      </w:pPr>
      <w:r>
        <w:t>Москва, Кремль</w:t>
      </w:r>
    </w:p>
    <w:p w:rsidR="00000000" w:rsidRDefault="0009440D">
      <w:pPr>
        <w:pStyle w:val="ConsPlusNormal"/>
        <w:spacing w:before="240"/>
      </w:pPr>
      <w:r>
        <w:t>2 мая 2006 года</w:t>
      </w:r>
    </w:p>
    <w:p w:rsidR="00000000" w:rsidRDefault="0009440D">
      <w:pPr>
        <w:pStyle w:val="ConsPlusNormal"/>
        <w:spacing w:before="240"/>
      </w:pPr>
      <w:r>
        <w:t>N 59-ФЗ</w:t>
      </w:r>
    </w:p>
    <w:p w:rsidR="00000000" w:rsidRDefault="0009440D">
      <w:pPr>
        <w:pStyle w:val="ConsPlusNormal"/>
      </w:pPr>
    </w:p>
    <w:p w:rsidR="00000000" w:rsidRDefault="0009440D">
      <w:pPr>
        <w:pStyle w:val="ConsPlusNormal"/>
      </w:pPr>
    </w:p>
    <w:p w:rsidR="00000000" w:rsidRDefault="000944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52"/>
      <w:footerReference w:type="default" r:id="rId5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9440D">
      <w:pPr>
        <w:spacing w:after="0" w:line="240" w:lineRule="auto"/>
      </w:pPr>
      <w:r>
        <w:separator/>
      </w:r>
    </w:p>
  </w:endnote>
  <w:endnote w:type="continuationSeparator" w:id="0">
    <w:p w:rsidR="00000000" w:rsidRDefault="0009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440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525741" w:rsidTr="0052574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5741" w:rsidRDefault="00525741" w:rsidP="00525741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440D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440D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9440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9440D">
      <w:pPr>
        <w:spacing w:after="0" w:line="240" w:lineRule="auto"/>
      </w:pPr>
      <w:r>
        <w:separator/>
      </w:r>
    </w:p>
  </w:footnote>
  <w:footnote w:type="continuationSeparator" w:id="0">
    <w:p w:rsidR="00000000" w:rsidRDefault="0009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525741" w:rsidRDefault="0009440D" w:rsidP="00525741">
    <w:pPr>
      <w:pStyle w:val="a3"/>
    </w:pPr>
    <w:r w:rsidRPr="00525741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C2A09"/>
    <w:rsid w:val="0009440D"/>
    <w:rsid w:val="003C2A09"/>
    <w:rsid w:val="0052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257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5741"/>
  </w:style>
  <w:style w:type="paragraph" w:styleId="a5">
    <w:name w:val="footer"/>
    <w:basedOn w:val="a"/>
    <w:link w:val="a6"/>
    <w:uiPriority w:val="99"/>
    <w:semiHidden/>
    <w:unhideWhenUsed/>
    <w:rsid w:val="005257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5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ate=24.05.2024&amp;dst=100010&amp;field=134" TargetMode="External"/><Relationship Id="rId18" Type="http://schemas.openxmlformats.org/officeDocument/2006/relationships/hyperlink" Target="https://login.consultant.ru/link/?req=doc&amp;base=LAW&amp;n=195322&amp;date=24.05.2024&amp;dst=100174&amp;field=134" TargetMode="External"/><Relationship Id="rId26" Type="http://schemas.openxmlformats.org/officeDocument/2006/relationships/hyperlink" Target="https://login.consultant.ru/link/?req=doc&amp;base=LAW&amp;n=446157&amp;date=24.05.2024&amp;dst=100514&amp;field=134" TargetMode="External"/><Relationship Id="rId39" Type="http://schemas.openxmlformats.org/officeDocument/2006/relationships/hyperlink" Target="https://login.consultant.ru/link/?req=doc&amp;base=LAW&amp;n=93980&amp;date=24.05.2024" TargetMode="External"/><Relationship Id="rId21" Type="http://schemas.openxmlformats.org/officeDocument/2006/relationships/hyperlink" Target="https://login.consultant.ru/link/?req=doc&amp;base=LAW&amp;n=454052&amp;date=24.05.2024&amp;dst=100013&amp;field=134" TargetMode="External"/><Relationship Id="rId34" Type="http://schemas.openxmlformats.org/officeDocument/2006/relationships/hyperlink" Target="https://login.consultant.ru/link/?req=doc&amp;base=LAW&amp;n=101960&amp;date=24.05.2024&amp;dst=100009&amp;field=134" TargetMode="External"/><Relationship Id="rId42" Type="http://schemas.openxmlformats.org/officeDocument/2006/relationships/hyperlink" Target="https://login.consultant.ru/link/?req=doc&amp;base=LAW&amp;n=149244&amp;date=24.05.2024" TargetMode="External"/><Relationship Id="rId47" Type="http://schemas.openxmlformats.org/officeDocument/2006/relationships/hyperlink" Target="https://login.consultant.ru/link/?req=doc&amp;base=ESU&amp;n=2903&amp;date=24.05.2024" TargetMode="External"/><Relationship Id="rId50" Type="http://schemas.openxmlformats.org/officeDocument/2006/relationships/hyperlink" Target="https://login.consultant.ru/link/?req=doc&amp;base=ESU&amp;n=7935&amp;date=24.05.202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875&amp;date=24.05.2024&amp;dst=100127&amp;field=134" TargetMode="External"/><Relationship Id="rId12" Type="http://schemas.openxmlformats.org/officeDocument/2006/relationships/hyperlink" Target="https://login.consultant.ru/link/?req=doc&amp;base=LAW&amp;n=201688&amp;date=24.05.2024&amp;dst=100326&amp;field=134" TargetMode="External"/><Relationship Id="rId17" Type="http://schemas.openxmlformats.org/officeDocument/2006/relationships/hyperlink" Target="https://login.consultant.ru/link/?req=doc&amp;base=LAW&amp;n=474030&amp;date=24.05.2024&amp;dst=101414&amp;field=134" TargetMode="External"/><Relationship Id="rId25" Type="http://schemas.openxmlformats.org/officeDocument/2006/relationships/hyperlink" Target="https://login.consultant.ru/link/?req=doc&amp;base=LAW&amp;n=201153&amp;date=24.05.2024&amp;dst=100182&amp;field=134" TargetMode="External"/><Relationship Id="rId33" Type="http://schemas.openxmlformats.org/officeDocument/2006/relationships/hyperlink" Target="https://login.consultant.ru/link/?req=doc&amp;base=LAW&amp;n=474034&amp;date=24.05.2024&amp;dst=101445&amp;field=134" TargetMode="External"/><Relationship Id="rId38" Type="http://schemas.openxmlformats.org/officeDocument/2006/relationships/hyperlink" Target="https://login.consultant.ru/link/?req=doc&amp;base=LAW&amp;n=283516&amp;date=24.05.2024&amp;dst=100017&amp;field=134" TargetMode="External"/><Relationship Id="rId46" Type="http://schemas.openxmlformats.org/officeDocument/2006/relationships/hyperlink" Target="https://login.consultant.ru/link/?req=doc&amp;base=LAW&amp;n=1929&amp;date=24.05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83516&amp;date=24.05.2024&amp;dst=100009&amp;field=134" TargetMode="External"/><Relationship Id="rId20" Type="http://schemas.openxmlformats.org/officeDocument/2006/relationships/hyperlink" Target="https://login.consultant.ru/link/?req=doc&amp;base=LAW&amp;n=454052&amp;date=24.05.2024&amp;dst=100012&amp;field=134" TargetMode="External"/><Relationship Id="rId29" Type="http://schemas.openxmlformats.org/officeDocument/2006/relationships/hyperlink" Target="https://login.consultant.ru/link/?req=doc&amp;base=LAW&amp;n=93980&amp;date=24.05.2024" TargetMode="External"/><Relationship Id="rId41" Type="http://schemas.openxmlformats.org/officeDocument/2006/relationships/hyperlink" Target="https://login.consultant.ru/link/?req=doc&amp;base=LAW&amp;n=201153&amp;date=24.05.2024&amp;dst=100186&amp;field=13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&amp;date=24.05.2024" TargetMode="External"/><Relationship Id="rId24" Type="http://schemas.openxmlformats.org/officeDocument/2006/relationships/hyperlink" Target="https://login.consultant.ru/link/?req=doc&amp;base=LAW&amp;n=446207&amp;date=24.05.2024&amp;dst=100238&amp;field=134" TargetMode="External"/><Relationship Id="rId32" Type="http://schemas.openxmlformats.org/officeDocument/2006/relationships/hyperlink" Target="https://login.consultant.ru/link/?req=doc&amp;base=LAW&amp;n=148493&amp;date=24.05.2024&amp;dst=100009&amp;field=134" TargetMode="External"/><Relationship Id="rId37" Type="http://schemas.openxmlformats.org/officeDocument/2006/relationships/hyperlink" Target="https://login.consultant.ru/link/?req=doc&amp;base=LAW&amp;n=148493&amp;date=24.05.2024&amp;dst=100010&amp;field=134" TargetMode="External"/><Relationship Id="rId40" Type="http://schemas.openxmlformats.org/officeDocument/2006/relationships/hyperlink" Target="https://login.consultant.ru/link/?req=doc&amp;base=LAW&amp;n=201153&amp;date=24.05.2024&amp;dst=100185&amp;field=134" TargetMode="External"/><Relationship Id="rId45" Type="http://schemas.openxmlformats.org/officeDocument/2006/relationships/hyperlink" Target="https://login.consultant.ru/link/?req=doc&amp;base=LAW&amp;n=475133&amp;date=24.05.2024&amp;dst=2726&amp;field=134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93980&amp;date=24.05.2024" TargetMode="External"/><Relationship Id="rId23" Type="http://schemas.openxmlformats.org/officeDocument/2006/relationships/hyperlink" Target="https://login.consultant.ru/link/?req=doc&amp;base=LAW&amp;n=454052&amp;date=24.05.2024&amp;dst=100014&amp;field=134" TargetMode="External"/><Relationship Id="rId28" Type="http://schemas.openxmlformats.org/officeDocument/2006/relationships/hyperlink" Target="https://login.consultant.ru/link/?req=doc&amp;base=LAW&amp;n=201688&amp;date=24.05.2024&amp;dst=100331&amp;field=134" TargetMode="External"/><Relationship Id="rId36" Type="http://schemas.openxmlformats.org/officeDocument/2006/relationships/hyperlink" Target="https://login.consultant.ru/link/?req=doc&amp;base=LAW&amp;n=283516&amp;date=24.05.2024&amp;dst=100015&amp;field=134" TargetMode="External"/><Relationship Id="rId49" Type="http://schemas.openxmlformats.org/officeDocument/2006/relationships/hyperlink" Target="https://login.consultant.ru/link/?req=doc&amp;base=ESU&amp;n=15445&amp;date=24.05.2024&amp;dst=100009&amp;field=134" TargetMode="External"/><Relationship Id="rId10" Type="http://schemas.openxmlformats.org/officeDocument/2006/relationships/hyperlink" Target="https://login.consultant.ru/link/?req=doc&amp;base=LAW&amp;n=145999&amp;date=24.05.2024&amp;dst=100017&amp;field=134" TargetMode="External"/><Relationship Id="rId19" Type="http://schemas.openxmlformats.org/officeDocument/2006/relationships/hyperlink" Target="https://login.consultant.ru/link/?req=doc&amp;base=LAW&amp;n=133029&amp;date=24.05.2024&amp;dst=100011&amp;field=134" TargetMode="External"/><Relationship Id="rId31" Type="http://schemas.openxmlformats.org/officeDocument/2006/relationships/hyperlink" Target="https://login.consultant.ru/link/?req=doc&amp;base=LAW&amp;n=454052&amp;date=24.05.2024&amp;dst=100015&amp;field=134" TargetMode="External"/><Relationship Id="rId44" Type="http://schemas.openxmlformats.org/officeDocument/2006/relationships/hyperlink" Target="https://login.consultant.ru/link/?req=doc&amp;base=LAW&amp;n=215502&amp;date=24.05.2024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5999&amp;date=24.05.2024&amp;dst=100015&amp;field=134" TargetMode="External"/><Relationship Id="rId14" Type="http://schemas.openxmlformats.org/officeDocument/2006/relationships/hyperlink" Target="https://login.consultant.ru/link/?req=doc&amp;base=LAW&amp;n=201688&amp;date=24.05.2024&amp;dst=100327&amp;field=134" TargetMode="External"/><Relationship Id="rId22" Type="http://schemas.openxmlformats.org/officeDocument/2006/relationships/hyperlink" Target="https://login.consultant.ru/link/?req=doc&amp;base=LAW&amp;n=283516&amp;date=24.05.2024&amp;dst=100010&amp;field=134" TargetMode="External"/><Relationship Id="rId27" Type="http://schemas.openxmlformats.org/officeDocument/2006/relationships/hyperlink" Target="https://login.consultant.ru/link/?req=doc&amp;base=LAW&amp;n=474030&amp;date=24.05.2024&amp;dst=101414&amp;field=134" TargetMode="External"/><Relationship Id="rId30" Type="http://schemas.openxmlformats.org/officeDocument/2006/relationships/hyperlink" Target="https://login.consultant.ru/link/?req=doc&amp;base=LAW&amp;n=283516&amp;date=24.05.2024&amp;dst=100012&amp;field=134" TargetMode="External"/><Relationship Id="rId35" Type="http://schemas.openxmlformats.org/officeDocument/2006/relationships/hyperlink" Target="https://login.consultant.ru/link/?req=doc&amp;base=LAW&amp;n=101960&amp;date=24.05.2024&amp;dst=100010&amp;field=134" TargetMode="External"/><Relationship Id="rId43" Type="http://schemas.openxmlformats.org/officeDocument/2006/relationships/hyperlink" Target="https://login.consultant.ru/link/?req=doc&amp;base=LAW&amp;n=188321&amp;date=24.05.2024&amp;dst=100008&amp;field=134" TargetMode="External"/><Relationship Id="rId48" Type="http://schemas.openxmlformats.org/officeDocument/2006/relationships/hyperlink" Target="https://login.consultant.ru/link/?req=doc&amp;base=ESU&amp;n=6801&amp;date=24.05.2024" TargetMode="External"/><Relationship Id="rId8" Type="http://schemas.openxmlformats.org/officeDocument/2006/relationships/hyperlink" Target="https://login.consultant.ru/link/?req=doc&amp;base=LAW&amp;n=453320&amp;date=24.05.2024&amp;dst=100211&amp;field=134" TargetMode="External"/><Relationship Id="rId51" Type="http://schemas.openxmlformats.org/officeDocument/2006/relationships/hyperlink" Target="https://login.consultant.ru/link/?req=doc&amp;base=ESU&amp;n=43655&amp;date=24.05.2024&amp;dst=100017&amp;fie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DEC0F-E717-4E1C-ACAC-1A597403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5175</Words>
  <Characters>29504</Characters>
  <Application>Microsoft Office Word</Application>
  <DocSecurity>2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04.08.2023)"О порядке рассмотрения обращений граждан Российской Федерации"</vt:lpstr>
    </vt:vector>
  </TitlesOfParts>
  <Company>КонсультантПлюс Версия 4023.00.50</Company>
  <LinksUpToDate>false</LinksUpToDate>
  <CharactersWithSpaces>34610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04.08.2023)"О порядке рассмотрения обращений граждан Российской Федерации"</dc:title>
  <dc:creator>Брунилин</dc:creator>
  <cp:lastModifiedBy>Брунилин</cp:lastModifiedBy>
  <cp:revision>2</cp:revision>
  <dcterms:created xsi:type="dcterms:W3CDTF">2024-05-24T07:50:00Z</dcterms:created>
  <dcterms:modified xsi:type="dcterms:W3CDTF">2024-05-24T07:50:00Z</dcterms:modified>
</cp:coreProperties>
</file>